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B5EC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5B7165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BE01DBB" w14:textId="77777777" w:rsidR="005D4FFF" w:rsidRPr="00BF2D5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E175E3" w14:textId="387825D5" w:rsidR="005D4FFF" w:rsidRPr="00BF2D5F" w:rsidRDefault="00F17502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BF2D5F">
        <w:rPr>
          <w:rFonts w:ascii="Cambria" w:hAnsi="Cambria"/>
          <w:color w:val="434E7E"/>
          <w:spacing w:val="-1"/>
          <w:sz w:val="40"/>
          <w:szCs w:val="40"/>
        </w:rPr>
        <w:t>R.2</w:t>
      </w:r>
      <w:r w:rsidR="005D4FFF" w:rsidRPr="00BF2D5F">
        <w:rPr>
          <w:rFonts w:ascii="Cambria" w:hAnsi="Cambria"/>
          <w:color w:val="434E7E"/>
          <w:spacing w:val="-1"/>
          <w:sz w:val="40"/>
          <w:szCs w:val="40"/>
        </w:rPr>
        <w:tab/>
      </w:r>
      <w:r w:rsidRPr="00BF2D5F">
        <w:rPr>
          <w:rFonts w:ascii="Cambria" w:hAnsi="Cambria"/>
          <w:color w:val="434E7E"/>
          <w:spacing w:val="-1"/>
          <w:sz w:val="40"/>
          <w:szCs w:val="40"/>
        </w:rPr>
        <w:t>Provide information on recycling program to residents</w:t>
      </w:r>
    </w:p>
    <w:p w14:paraId="55BFDE93" w14:textId="462194D2" w:rsidR="00F17502" w:rsidRPr="00BF2D5F" w:rsidRDefault="00F17502" w:rsidP="00B64AAF">
      <w:pPr>
        <w:spacing w:before="120" w:line="259" w:lineRule="auto"/>
        <w:rPr>
          <w:rFonts w:ascii="Cambria" w:hAnsi="Cambria"/>
          <w:iCs/>
          <w:color w:val="B31983"/>
        </w:rPr>
      </w:pPr>
      <w:r w:rsidRPr="00BF2D5F">
        <w:rPr>
          <w:rFonts w:ascii="Cambria" w:hAnsi="Cambria"/>
          <w:iCs/>
          <w:color w:val="B31983"/>
        </w:rPr>
        <w:t>Providing residents with information about your recycling program will help them comply and may help you discover issues with the service. Use the</w:t>
      </w:r>
      <w:r w:rsidR="00B64AAF">
        <w:rPr>
          <w:rFonts w:ascii="Cambria" w:hAnsi="Cambria"/>
          <w:iCs/>
          <w:color w:val="B31983"/>
        </w:rPr>
        <w:t xml:space="preserve"> </w:t>
      </w:r>
      <w:r w:rsidRPr="00BF2D5F">
        <w:rPr>
          <w:rFonts w:ascii="Cambria" w:hAnsi="Cambria"/>
          <w:iCs/>
          <w:color w:val="B31983"/>
        </w:rPr>
        <w:t xml:space="preserve">template below </w:t>
      </w:r>
      <w:r w:rsidR="00B64AAF">
        <w:rPr>
          <w:rFonts w:ascii="Cambria" w:hAnsi="Cambria"/>
          <w:iCs/>
          <w:color w:val="B31983"/>
        </w:rPr>
        <w:t xml:space="preserve">or craft your own message </w:t>
      </w:r>
      <w:r w:rsidRPr="00BF2D5F">
        <w:rPr>
          <w:rFonts w:ascii="Cambria" w:hAnsi="Cambria"/>
          <w:iCs/>
          <w:color w:val="B31983"/>
        </w:rPr>
        <w:t>to send recycling information to residents.</w:t>
      </w:r>
    </w:p>
    <w:p w14:paraId="5EEE588F" w14:textId="5988547E" w:rsidR="00F17502" w:rsidRPr="00BF2D5F" w:rsidRDefault="00F17502" w:rsidP="00B64AAF">
      <w:pPr>
        <w:spacing w:before="120" w:line="259" w:lineRule="auto"/>
        <w:rPr>
          <w:rFonts w:ascii="Cambria" w:hAnsi="Cambria"/>
          <w:iCs/>
          <w:color w:val="B31983"/>
        </w:rPr>
      </w:pPr>
      <w:r w:rsidRPr="00BF2D5F">
        <w:rPr>
          <w:rFonts w:ascii="Cambria" w:hAnsi="Cambria"/>
          <w:iCs/>
          <w:color w:val="B31983"/>
        </w:rPr>
        <w:t>You have a few options for providing residents with information on recycling:</w:t>
      </w:r>
    </w:p>
    <w:p w14:paraId="7A0863DD" w14:textId="06876756" w:rsidR="00F17502" w:rsidRPr="00BF2D5F" w:rsidRDefault="00F17502" w:rsidP="00B64AAF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eastAsia="Calibri" w:hAnsi="Cambria"/>
          <w:iCs/>
          <w:color w:val="B31983"/>
        </w:rPr>
      </w:pPr>
      <w:r w:rsidRPr="00BF2D5F">
        <w:rPr>
          <w:rFonts w:ascii="Cambria" w:eastAsia="Calibri" w:hAnsi="Cambria"/>
          <w:iCs/>
          <w:color w:val="B31983"/>
        </w:rPr>
        <w:t>Include the information on your resident portal or in a resident handbook</w:t>
      </w:r>
    </w:p>
    <w:p w14:paraId="2EEC0874" w14:textId="53633E0E" w:rsidR="00F17502" w:rsidRPr="00BF2D5F" w:rsidRDefault="00F17502" w:rsidP="00B64AA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BF2D5F">
        <w:rPr>
          <w:rFonts w:ascii="Cambria" w:eastAsia="Calibri" w:hAnsi="Cambria"/>
          <w:iCs/>
          <w:color w:val="B31983"/>
        </w:rPr>
        <w:t>Send an email to residents</w:t>
      </w:r>
    </w:p>
    <w:p w14:paraId="300D04A9" w14:textId="03F363B7" w:rsidR="00F17502" w:rsidRPr="00BF2D5F" w:rsidRDefault="00F17502" w:rsidP="00B64AA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BF2D5F">
        <w:rPr>
          <w:rFonts w:ascii="Cambria" w:eastAsia="Calibri" w:hAnsi="Cambria"/>
          <w:iCs/>
          <w:color w:val="B31983"/>
        </w:rPr>
        <w:t>Post the information on the property’s social media channels</w:t>
      </w:r>
    </w:p>
    <w:p w14:paraId="36A58A26" w14:textId="7831FDB3" w:rsidR="00F17502" w:rsidRPr="00BF2D5F" w:rsidRDefault="00F17502" w:rsidP="00B64AAF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eastAsia="Calibri" w:hAnsi="Cambria"/>
          <w:iCs/>
          <w:color w:val="B31983"/>
        </w:rPr>
      </w:pPr>
      <w:r w:rsidRPr="00BF2D5F">
        <w:rPr>
          <w:rFonts w:ascii="Cambria" w:eastAsia="Calibri" w:hAnsi="Cambria"/>
          <w:iCs/>
          <w:color w:val="B31983"/>
        </w:rPr>
        <w:t>Host a workshop or other event with residents and provide them with the information</w:t>
      </w:r>
    </w:p>
    <w:p w14:paraId="5070A374" w14:textId="74ED318C" w:rsidR="00BF2D5F" w:rsidRPr="007E3563" w:rsidRDefault="00F17502" w:rsidP="007E3563">
      <w:pPr>
        <w:pStyle w:val="BodyText"/>
        <w:spacing w:before="120" w:after="120"/>
        <w:ind w:left="0" w:right="90" w:firstLine="0"/>
        <w:rPr>
          <w:rFonts w:ascii="Cambria" w:eastAsia="Calibri" w:hAnsi="Cambria"/>
          <w:iCs/>
          <w:color w:val="B31983" w:themeColor="accent1"/>
        </w:rPr>
      </w:pPr>
      <w:r w:rsidRPr="007E3563">
        <w:rPr>
          <w:rFonts w:ascii="Cambria" w:eastAsia="Calibri" w:hAnsi="Cambria"/>
          <w:iCs/>
          <w:color w:val="B31983" w:themeColor="accent1"/>
        </w:rPr>
        <w:t xml:space="preserve">Check the box below to certify that you have sent the information to the </w:t>
      </w:r>
      <w:r w:rsidR="004259F1" w:rsidRPr="007E3563">
        <w:rPr>
          <w:rFonts w:ascii="Cambria" w:eastAsia="Calibri" w:hAnsi="Cambria"/>
          <w:iCs/>
          <w:color w:val="B31983" w:themeColor="accent1"/>
        </w:rPr>
        <w:t>proper</w:t>
      </w:r>
      <w:r w:rsidRPr="007E3563">
        <w:rPr>
          <w:rFonts w:ascii="Cambria" w:eastAsia="Calibri" w:hAnsi="Cambria"/>
          <w:iCs/>
          <w:color w:val="B31983" w:themeColor="accent1"/>
        </w:rPr>
        <w:t>ty’s residents. Include your communication to residents with your application.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65"/>
        <w:gridCol w:w="914"/>
      </w:tblGrid>
      <w:tr w:rsidR="00BF2D5F" w:rsidRPr="00BF2D5F" w14:paraId="4149AE61" w14:textId="77777777" w:rsidTr="007E3563">
        <w:trPr>
          <w:trHeight w:hRule="exact" w:val="902"/>
        </w:trPr>
        <w:tc>
          <w:tcPr>
            <w:tcW w:w="7765" w:type="dxa"/>
            <w:vAlign w:val="center"/>
          </w:tcPr>
          <w:p w14:paraId="31125BC6" w14:textId="02E73482" w:rsidR="00BF2D5F" w:rsidRPr="00BF2D5F" w:rsidRDefault="00BF2D5F" w:rsidP="00BF2D5F">
            <w:pPr>
              <w:spacing w:before="100" w:beforeAutospacing="1"/>
              <w:ind w:left="144" w:right="144"/>
              <w:rPr>
                <w:rFonts w:ascii="Cambria" w:eastAsia="Arial" w:hAnsi="Cambria"/>
                <w:color w:val="414042"/>
              </w:rPr>
            </w:pPr>
            <w:r w:rsidRPr="00BF2D5F">
              <w:rPr>
                <w:rFonts w:ascii="Cambria" w:eastAsia="Arial" w:hAnsi="Cambria"/>
                <w:color w:val="414042"/>
              </w:rPr>
              <w:t>I certify that we have sent information on the property’s recycling program to residents. I have included that communication with my application.</w:t>
            </w:r>
          </w:p>
        </w:tc>
        <w:tc>
          <w:tcPr>
            <w:tcW w:w="914" w:type="dxa"/>
            <w:vAlign w:val="center"/>
          </w:tcPr>
          <w:p w14:paraId="285789AE" w14:textId="77777777" w:rsidR="00BF2D5F" w:rsidRPr="00BF2D5F" w:rsidRDefault="00BF2D5F" w:rsidP="007E356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2ECF3DE" w14:textId="37546FAE" w:rsidR="00BF2D5F" w:rsidRDefault="00BF2D5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AE7A9F" w14:textId="77777777" w:rsidR="00BF2D5F" w:rsidRPr="00BF2D5F" w:rsidRDefault="00BF2D5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D428FDD" w14:textId="560450F0" w:rsidR="006245E7" w:rsidRDefault="006245E7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Template</w:t>
      </w:r>
    </w:p>
    <w:p w14:paraId="3955FD09" w14:textId="77777777" w:rsidR="009772D3" w:rsidRPr="009772D3" w:rsidRDefault="009772D3" w:rsidP="009772D3">
      <w:pPr>
        <w:spacing w:before="60" w:after="240"/>
        <w:rPr>
          <w:rFonts w:ascii="Cambria" w:hAnsi="Cambria" w:cs="Arial"/>
          <w:i/>
          <w:iCs/>
          <w:color w:val="414042" w:themeColor="text1"/>
        </w:rPr>
      </w:pPr>
      <w:r w:rsidRPr="009772D3">
        <w:rPr>
          <w:rFonts w:ascii="Cambria" w:hAnsi="Cambria"/>
          <w:color w:val="414042" w:themeColor="text1"/>
        </w:rPr>
        <w:t xml:space="preserve">Dear Residents of </w:t>
      </w:r>
      <w:r w:rsidRPr="009772D3">
        <w:rPr>
          <w:rFonts w:ascii="Cambria" w:hAnsi="Cambria" w:cs="Arial"/>
          <w:i/>
          <w:iCs/>
          <w:color w:val="414042" w:themeColor="text1"/>
        </w:rPr>
        <w:t>[</w:t>
      </w:r>
      <w:r w:rsidRPr="009772D3">
        <w:rPr>
          <w:rFonts w:ascii="Cambria" w:hAnsi="Cambria" w:cs="Arial"/>
          <w:i/>
          <w:iCs/>
          <w:color w:val="414042" w:themeColor="text1"/>
          <w:highlight w:val="yellow"/>
        </w:rPr>
        <w:t>insert name of community</w:t>
      </w:r>
      <w:r w:rsidRPr="009772D3">
        <w:rPr>
          <w:rFonts w:ascii="Cambria" w:hAnsi="Cambria" w:cs="Arial"/>
          <w:i/>
          <w:iCs/>
          <w:color w:val="414042" w:themeColor="text1"/>
        </w:rPr>
        <w:t>]:</w:t>
      </w:r>
    </w:p>
    <w:p w14:paraId="32D910DF" w14:textId="77777777" w:rsidR="009772D3" w:rsidRPr="009772D3" w:rsidRDefault="009772D3" w:rsidP="009772D3">
      <w:pPr>
        <w:spacing w:after="120"/>
        <w:rPr>
          <w:rFonts w:ascii="Cambria" w:hAnsi="Cambria"/>
          <w:color w:val="414042" w:themeColor="text1"/>
        </w:rPr>
      </w:pPr>
      <w:r w:rsidRPr="009772D3">
        <w:rPr>
          <w:rFonts w:ascii="Cambria" w:hAnsi="Cambria"/>
          <w:color w:val="414042" w:themeColor="text1"/>
        </w:rPr>
        <w:t>As always, thank you for choosing [</w:t>
      </w:r>
      <w:r w:rsidRPr="009772D3">
        <w:rPr>
          <w:rFonts w:ascii="Cambria" w:hAnsi="Cambria"/>
          <w:i/>
          <w:color w:val="414042" w:themeColor="text1"/>
          <w:highlight w:val="yellow"/>
        </w:rPr>
        <w:t>community name</w:t>
      </w:r>
      <w:r w:rsidRPr="009772D3">
        <w:rPr>
          <w:rFonts w:ascii="Cambria" w:hAnsi="Cambria"/>
          <w:color w:val="414042" w:themeColor="text1"/>
        </w:rPr>
        <w:t xml:space="preserve">] as your home! As you know, </w:t>
      </w:r>
      <w:r w:rsidRPr="009772D3">
        <w:rPr>
          <w:rFonts w:ascii="Cambria" w:hAnsi="Cambria"/>
          <w:i/>
          <w:color w:val="414042" w:themeColor="text1"/>
        </w:rPr>
        <w:t>[</w:t>
      </w:r>
      <w:r w:rsidRPr="009772D3">
        <w:rPr>
          <w:rFonts w:ascii="Cambria" w:hAnsi="Cambria"/>
          <w:i/>
          <w:color w:val="414042" w:themeColor="text1"/>
          <w:highlight w:val="yellow"/>
        </w:rPr>
        <w:t>community name</w:t>
      </w:r>
      <w:r w:rsidRPr="009772D3">
        <w:rPr>
          <w:rFonts w:ascii="Cambria" w:hAnsi="Cambria"/>
          <w:i/>
          <w:color w:val="414042" w:themeColor="text1"/>
        </w:rPr>
        <w:t>]</w:t>
      </w:r>
      <w:r w:rsidRPr="009772D3">
        <w:rPr>
          <w:rFonts w:ascii="Cambria" w:hAnsi="Cambria"/>
          <w:color w:val="414042" w:themeColor="text1"/>
        </w:rP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14:paraId="4C69033E" w14:textId="77777777" w:rsidR="009772D3" w:rsidRPr="009772D3" w:rsidRDefault="009772D3" w:rsidP="009772D3">
      <w:pPr>
        <w:rPr>
          <w:rFonts w:ascii="Cambria" w:hAnsi="Cambria"/>
          <w:i/>
          <w:color w:val="414042" w:themeColor="text1"/>
        </w:rPr>
      </w:pPr>
      <w:r w:rsidRPr="009772D3">
        <w:rPr>
          <w:rFonts w:ascii="Cambria" w:hAnsi="Cambria"/>
          <w:i/>
          <w:color w:val="414042" w:themeColor="text1"/>
        </w:rPr>
        <w:t>[</w:t>
      </w:r>
      <w:r w:rsidRPr="009772D3">
        <w:rPr>
          <w:rFonts w:ascii="Cambria" w:hAnsi="Cambria"/>
          <w:i/>
          <w:color w:val="414042" w:themeColor="text1"/>
          <w:highlight w:val="yellow"/>
        </w:rPr>
        <w:t>insert description of program; examples provided</w:t>
      </w:r>
      <w:r w:rsidRPr="009772D3">
        <w:rPr>
          <w:rFonts w:ascii="Cambria" w:hAnsi="Cambria"/>
          <w:i/>
          <w:color w:val="414042" w:themeColor="text1"/>
        </w:rPr>
        <w:t>]</w:t>
      </w:r>
    </w:p>
    <w:p w14:paraId="73AE3F42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 xml:space="preserve">Our recycling service is “single-stream.” This means that you can place all recyclable material together in recycling canisters. </w:t>
      </w:r>
    </w:p>
    <w:p w14:paraId="7EBDA9BB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Recyclable materials include:</w:t>
      </w:r>
    </w:p>
    <w:p w14:paraId="4D25545B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Aluminum cans</w:t>
      </w:r>
    </w:p>
    <w:p w14:paraId="2C2216C7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Plastic bottles</w:t>
      </w:r>
    </w:p>
    <w:p w14:paraId="32D0A377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Glass</w:t>
      </w:r>
    </w:p>
    <w:p w14:paraId="091BD789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Paper</w:t>
      </w:r>
    </w:p>
    <w:p w14:paraId="0C286B4E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All envelopes, including window envelopes</w:t>
      </w:r>
    </w:p>
    <w:p w14:paraId="05A93C39" w14:textId="77777777" w:rsidR="009772D3" w:rsidRPr="009772D3" w:rsidRDefault="009772D3" w:rsidP="009772D3">
      <w:pPr>
        <w:pStyle w:val="ListParagraph"/>
        <w:widowControl/>
        <w:numPr>
          <w:ilvl w:val="1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Clean cardboard</w:t>
      </w:r>
    </w:p>
    <w:p w14:paraId="4878029D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lastRenderedPageBreak/>
        <w:t xml:space="preserve">Your apartment should have a green recycling canister in addition to a standard waste can. Please contact me if you are missing these canisters or need an additional canister. </w:t>
      </w:r>
    </w:p>
    <w:p w14:paraId="3F092BCF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Each recycling canister should have a sign that describes what items may be recycled. Please contact me if you do not have a sign on your recycling canister.</w:t>
      </w:r>
    </w:p>
    <w:p w14:paraId="5DE277D1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12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14:paraId="541B820A" w14:textId="77777777" w:rsidR="009772D3" w:rsidRPr="009772D3" w:rsidRDefault="009772D3" w:rsidP="009772D3">
      <w:pPr>
        <w:pStyle w:val="ListParagraph"/>
        <w:widowControl/>
        <w:numPr>
          <w:ilvl w:val="0"/>
          <w:numId w:val="6"/>
        </w:numPr>
        <w:spacing w:before="120" w:after="240" w:line="259" w:lineRule="auto"/>
        <w:contextualSpacing w:val="0"/>
        <w:rPr>
          <w:rFonts w:ascii="Cambria" w:hAnsi="Cambria"/>
          <w:i/>
          <w:color w:val="414042" w:themeColor="text1"/>
          <w:highlight w:val="yellow"/>
        </w:rPr>
      </w:pPr>
      <w:r w:rsidRPr="009772D3">
        <w:rPr>
          <w:rFonts w:ascii="Cambria" w:hAnsi="Cambria"/>
          <w:i/>
          <w:color w:val="414042" w:themeColor="text1"/>
          <w:highlight w:val="yellow"/>
        </w:rPr>
        <w:t>Please stack broken-down cardboard boxes outside of your apartment with your waste and recycling for the valet waste service to collect.</w:t>
      </w:r>
    </w:p>
    <w:p w14:paraId="3E588FCD" w14:textId="77777777" w:rsidR="009772D3" w:rsidRPr="009772D3" w:rsidRDefault="009772D3" w:rsidP="009772D3">
      <w:pPr>
        <w:rPr>
          <w:rFonts w:ascii="Cambria" w:hAnsi="Cambria"/>
          <w:color w:val="414042" w:themeColor="text1"/>
        </w:rPr>
      </w:pPr>
      <w:r w:rsidRPr="009772D3">
        <w:rPr>
          <w:rFonts w:ascii="Cambria" w:hAnsi="Cambria"/>
          <w:color w:val="414042" w:themeColor="text1"/>
        </w:rPr>
        <w:t>Please let me know if I can be of assistance in optimizing your recycling efforts. Contact me with any feedback on the recycling program or ideas for how we can improve the service.</w:t>
      </w:r>
    </w:p>
    <w:p w14:paraId="669180F7" w14:textId="77777777" w:rsidR="009772D3" w:rsidRPr="009772D3" w:rsidRDefault="009772D3" w:rsidP="009772D3">
      <w:pPr>
        <w:rPr>
          <w:rFonts w:ascii="Cambria" w:hAnsi="Cambria"/>
          <w:color w:val="414042" w:themeColor="text1"/>
        </w:rPr>
      </w:pPr>
    </w:p>
    <w:p w14:paraId="770D673B" w14:textId="77777777" w:rsidR="009772D3" w:rsidRPr="009772D3" w:rsidRDefault="009772D3" w:rsidP="009772D3">
      <w:pPr>
        <w:rPr>
          <w:rFonts w:ascii="Cambria" w:hAnsi="Cambria"/>
          <w:color w:val="414042" w:themeColor="text1"/>
        </w:rPr>
      </w:pPr>
      <w:r w:rsidRPr="009772D3">
        <w:rPr>
          <w:rFonts w:ascii="Cambria" w:hAnsi="Cambria"/>
          <w:color w:val="414042" w:themeColor="text1"/>
        </w:rPr>
        <w:t>Sincerely,</w:t>
      </w:r>
    </w:p>
    <w:p w14:paraId="583E4B07" w14:textId="77777777" w:rsidR="009772D3" w:rsidRPr="009772D3" w:rsidRDefault="009772D3" w:rsidP="009772D3">
      <w:pPr>
        <w:rPr>
          <w:rFonts w:ascii="Cambria" w:hAnsi="Cambria"/>
          <w:color w:val="414042" w:themeColor="text1"/>
        </w:rPr>
      </w:pPr>
    </w:p>
    <w:p w14:paraId="68D12A7A" w14:textId="77777777" w:rsidR="009772D3" w:rsidRPr="009772D3" w:rsidRDefault="009772D3" w:rsidP="009772D3">
      <w:pPr>
        <w:rPr>
          <w:rFonts w:ascii="Cambria" w:hAnsi="Cambria" w:cs="Arial"/>
          <w:i/>
          <w:iCs/>
          <w:color w:val="414042" w:themeColor="text1"/>
        </w:rPr>
      </w:pPr>
      <w:r w:rsidRPr="009772D3">
        <w:rPr>
          <w:rFonts w:ascii="Cambria" w:hAnsi="Cambria" w:cs="Arial"/>
          <w:i/>
          <w:iCs/>
          <w:color w:val="414042" w:themeColor="text1"/>
        </w:rPr>
        <w:t>[</w:t>
      </w:r>
      <w:r w:rsidRPr="009772D3">
        <w:rPr>
          <w:rFonts w:ascii="Cambria" w:hAnsi="Cambria" w:cs="Arial"/>
          <w:i/>
          <w:iCs/>
          <w:color w:val="414042" w:themeColor="text1"/>
          <w:highlight w:val="yellow"/>
        </w:rPr>
        <w:t>insert name</w:t>
      </w:r>
      <w:r w:rsidRPr="009772D3">
        <w:rPr>
          <w:rFonts w:ascii="Cambria" w:hAnsi="Cambria" w:cs="Arial"/>
          <w:i/>
          <w:iCs/>
          <w:color w:val="414042" w:themeColor="text1"/>
        </w:rPr>
        <w:t>]</w:t>
      </w:r>
    </w:p>
    <w:p w14:paraId="29CEEECB" w14:textId="77777777" w:rsidR="006245E7" w:rsidRDefault="006245E7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D109479" w14:textId="6D95E068" w:rsidR="00010012" w:rsidRPr="00BF2D5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BF2D5F">
        <w:rPr>
          <w:rFonts w:ascii="Cambria" w:hAnsi="Cambria"/>
          <w:color w:val="B31983"/>
        </w:rPr>
        <w:t>Alternative documentation</w:t>
      </w:r>
      <w:r w:rsidRPr="00BF2D5F">
        <w:rPr>
          <w:rFonts w:ascii="Cambria" w:hAnsi="Cambria"/>
          <w:color w:val="B31983"/>
        </w:rPr>
        <w:br/>
      </w:r>
      <w:r w:rsidRPr="00BF2D5F">
        <w:rPr>
          <w:rFonts w:ascii="Cambria" w:hAnsi="Cambria"/>
          <w:color w:val="414042"/>
        </w:rPr>
        <w:t>Instead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of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this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form,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you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may</w:t>
      </w:r>
      <w:r w:rsidRPr="00BF2D5F">
        <w:rPr>
          <w:rFonts w:ascii="Cambria" w:hAnsi="Cambria"/>
          <w:color w:val="414042"/>
          <w:spacing w:val="-4"/>
        </w:rPr>
        <w:t xml:space="preserve"> </w:t>
      </w:r>
      <w:r w:rsidRPr="00BF2D5F">
        <w:rPr>
          <w:rFonts w:ascii="Cambria" w:hAnsi="Cambria"/>
          <w:color w:val="414042"/>
        </w:rPr>
        <w:t>submit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the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following</w:t>
      </w:r>
      <w:r w:rsidRPr="00BF2D5F">
        <w:rPr>
          <w:rFonts w:ascii="Cambria" w:hAnsi="Cambria"/>
          <w:color w:val="414042"/>
          <w:spacing w:val="-6"/>
        </w:rPr>
        <w:t xml:space="preserve"> </w:t>
      </w:r>
      <w:r w:rsidRPr="00BF2D5F">
        <w:rPr>
          <w:rFonts w:ascii="Cambria" w:hAnsi="Cambria"/>
          <w:color w:val="414042"/>
        </w:rPr>
        <w:t>to</w:t>
      </w:r>
      <w:r w:rsidRPr="00BF2D5F">
        <w:rPr>
          <w:rFonts w:ascii="Cambria" w:hAnsi="Cambria"/>
          <w:color w:val="414042"/>
          <w:spacing w:val="-5"/>
        </w:rPr>
        <w:t xml:space="preserve"> </w:t>
      </w:r>
      <w:r w:rsidRPr="00BF2D5F">
        <w:rPr>
          <w:rFonts w:ascii="Cambria" w:hAnsi="Cambria"/>
          <w:color w:val="414042"/>
        </w:rPr>
        <w:t>IREM</w:t>
      </w:r>
      <w:r w:rsidR="00991AC9" w:rsidRPr="00BF2D5F">
        <w:rPr>
          <w:rFonts w:ascii="Cambria" w:hAnsi="Cambria"/>
          <w:color w:val="414042"/>
          <w:position w:val="6"/>
          <w:vertAlign w:val="superscript"/>
        </w:rPr>
        <w:t>®</w:t>
      </w:r>
      <w:r w:rsidRPr="00BF2D5F">
        <w:rPr>
          <w:rFonts w:ascii="Cambria" w:hAnsi="Cambria"/>
          <w:color w:val="414042"/>
        </w:rPr>
        <w:t>:</w:t>
      </w:r>
    </w:p>
    <w:p w14:paraId="04A44416" w14:textId="68AA018F" w:rsidR="00010012" w:rsidRPr="00BF2D5F" w:rsidRDefault="00F17502" w:rsidP="00F1750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BF2D5F">
        <w:rPr>
          <w:rFonts w:ascii="Cambria" w:hAnsi="Cambria"/>
          <w:color w:val="414042"/>
        </w:rPr>
        <w:t>Copy of communication to residents (e.g., email, info on resident portal, excerpt from resident handbook, social media screenshot, workshop materials)</w:t>
      </w:r>
    </w:p>
    <w:sectPr w:rsidR="00010012" w:rsidRPr="00BF2D5F" w:rsidSect="005D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175E" w14:textId="77777777" w:rsidR="00492690" w:rsidRDefault="00492690" w:rsidP="005D4FFF">
      <w:r>
        <w:separator/>
      </w:r>
    </w:p>
  </w:endnote>
  <w:endnote w:type="continuationSeparator" w:id="0">
    <w:p w14:paraId="5C8D5F64" w14:textId="77777777" w:rsidR="00492690" w:rsidRDefault="0049269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A975" w14:textId="77777777" w:rsidR="00D330BC" w:rsidRDefault="00D33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FCE52" w14:textId="77777777" w:rsidR="002738C7" w:rsidRPr="00D330BC" w:rsidRDefault="002738C7">
    <w:pPr>
      <w:pStyle w:val="Footer"/>
      <w:jc w:val="right"/>
      <w:rPr>
        <w:rFonts w:ascii="Cambria" w:hAnsi="Cambria"/>
        <w:sz w:val="18"/>
        <w:szCs w:val="18"/>
      </w:rPr>
    </w:pPr>
    <w:r w:rsidRPr="00D330BC">
      <w:rPr>
        <w:rFonts w:ascii="Cambria" w:hAnsi="Cambria"/>
        <w:sz w:val="18"/>
        <w:szCs w:val="18"/>
      </w:rPr>
      <w:fldChar w:fldCharType="begin"/>
    </w:r>
    <w:r w:rsidRPr="00D330BC">
      <w:rPr>
        <w:rFonts w:ascii="Cambria" w:hAnsi="Cambria"/>
        <w:sz w:val="18"/>
        <w:szCs w:val="18"/>
      </w:rPr>
      <w:instrText xml:space="preserve"> PAGE   \* MERGEFORMAT </w:instrText>
    </w:r>
    <w:r w:rsidRPr="00D330BC">
      <w:rPr>
        <w:rFonts w:ascii="Cambria" w:hAnsi="Cambria"/>
        <w:sz w:val="18"/>
        <w:szCs w:val="18"/>
      </w:rPr>
      <w:fldChar w:fldCharType="separate"/>
    </w:r>
    <w:r w:rsidRPr="00D330BC">
      <w:rPr>
        <w:rFonts w:ascii="Cambria" w:hAnsi="Cambria"/>
        <w:noProof/>
        <w:sz w:val="18"/>
        <w:szCs w:val="18"/>
      </w:rPr>
      <w:t>2</w:t>
    </w:r>
    <w:r w:rsidRPr="00D330BC">
      <w:rPr>
        <w:rFonts w:ascii="Cambria" w:hAnsi="Cambria"/>
        <w:noProof/>
        <w:sz w:val="18"/>
        <w:szCs w:val="18"/>
      </w:rPr>
      <w:fldChar w:fldCharType="end"/>
    </w:r>
  </w:p>
  <w:p w14:paraId="197B114F" w14:textId="77777777" w:rsidR="004B3519" w:rsidRDefault="004B3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0AF2" w14:textId="77777777" w:rsidR="002738C7" w:rsidRPr="00BF2D5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F2D5F">
      <w:rPr>
        <w:rFonts w:ascii="Cambria" w:hAnsi="Cambria"/>
        <w:color w:val="414042"/>
        <w:sz w:val="18"/>
        <w:szCs w:val="18"/>
      </w:rPr>
      <w:fldChar w:fldCharType="begin"/>
    </w:r>
    <w:r w:rsidRPr="00BF2D5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F2D5F">
      <w:rPr>
        <w:rFonts w:ascii="Cambria" w:hAnsi="Cambria"/>
        <w:color w:val="414042"/>
        <w:sz w:val="18"/>
        <w:szCs w:val="18"/>
      </w:rPr>
      <w:fldChar w:fldCharType="separate"/>
    </w:r>
    <w:r w:rsidRPr="00BF2D5F">
      <w:rPr>
        <w:rFonts w:ascii="Cambria" w:hAnsi="Cambria"/>
        <w:noProof/>
        <w:color w:val="414042"/>
        <w:sz w:val="18"/>
        <w:szCs w:val="18"/>
      </w:rPr>
      <w:t>2</w:t>
    </w:r>
    <w:r w:rsidRPr="00BF2D5F">
      <w:rPr>
        <w:rFonts w:ascii="Cambria" w:hAnsi="Cambria"/>
        <w:noProof/>
        <w:color w:val="414042"/>
        <w:sz w:val="18"/>
        <w:szCs w:val="18"/>
      </w:rPr>
      <w:fldChar w:fldCharType="end"/>
    </w:r>
  </w:p>
  <w:p w14:paraId="34D0B8DC" w14:textId="5B1D471F" w:rsidR="004B3519" w:rsidRPr="00BF2D5F" w:rsidRDefault="006245E7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BF2D5F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BF2D5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1F59" w14:textId="77777777" w:rsidR="00492690" w:rsidRDefault="00492690" w:rsidP="005D4FFF">
      <w:r>
        <w:separator/>
      </w:r>
    </w:p>
  </w:footnote>
  <w:footnote w:type="continuationSeparator" w:id="0">
    <w:p w14:paraId="2FA487AD" w14:textId="77777777" w:rsidR="00492690" w:rsidRDefault="0049269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A2F4D" w14:textId="77777777" w:rsidR="00D330BC" w:rsidRDefault="00D330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1B13" w14:textId="77777777" w:rsidR="005D4FFF" w:rsidRDefault="005D4FFF">
    <w:pPr>
      <w:pStyle w:val="Header"/>
    </w:pPr>
  </w:p>
  <w:p w14:paraId="25E44B6C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FE9B" w14:textId="6BD009A1" w:rsidR="005D4FFF" w:rsidRDefault="00F1750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B5EFB7" wp14:editId="5458C02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B05AD"/>
    <w:multiLevelType w:val="hybridMultilevel"/>
    <w:tmpl w:val="FBA69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02"/>
    <w:rsid w:val="00010012"/>
    <w:rsid w:val="00086140"/>
    <w:rsid w:val="000C6757"/>
    <w:rsid w:val="000E2CC1"/>
    <w:rsid w:val="00117713"/>
    <w:rsid w:val="00161F07"/>
    <w:rsid w:val="002738C7"/>
    <w:rsid w:val="002A71F9"/>
    <w:rsid w:val="00357ACA"/>
    <w:rsid w:val="004259F1"/>
    <w:rsid w:val="00492690"/>
    <w:rsid w:val="004952F8"/>
    <w:rsid w:val="004B3519"/>
    <w:rsid w:val="0050005D"/>
    <w:rsid w:val="005D4FFF"/>
    <w:rsid w:val="005E5EE1"/>
    <w:rsid w:val="006245E7"/>
    <w:rsid w:val="006A6BC3"/>
    <w:rsid w:val="007024ED"/>
    <w:rsid w:val="007E3563"/>
    <w:rsid w:val="007E698C"/>
    <w:rsid w:val="008F4D93"/>
    <w:rsid w:val="009742CA"/>
    <w:rsid w:val="009772D3"/>
    <w:rsid w:val="00991AC9"/>
    <w:rsid w:val="009C24C6"/>
    <w:rsid w:val="00AA1BA9"/>
    <w:rsid w:val="00B64AAF"/>
    <w:rsid w:val="00BF2D5F"/>
    <w:rsid w:val="00D330BC"/>
    <w:rsid w:val="00DA0903"/>
    <w:rsid w:val="00E65FE5"/>
    <w:rsid w:val="00F17502"/>
    <w:rsid w:val="00FA4C3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7C8E8"/>
  <w15:chartTrackingRefBased/>
  <w15:docId w15:val="{C80DBEB0-6912-42B2-93A2-221B65FC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17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5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502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50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502"/>
    <w:rPr>
      <w:rFonts w:ascii="Calibri" w:hAnsi="Calibri" w:cs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772D3"/>
    <w:rPr>
      <w:rFonts w:ascii="Calibri" w:hAnsi="Calibri" w:cs="Times New Roman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2021-03-01T21:31:00Z</dcterms:created>
  <dcterms:modified xsi:type="dcterms:W3CDTF">2021-07-20T15:57:00Z</dcterms:modified>
</cp:coreProperties>
</file>